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Suite 2.7 – najnowsza wersja oprogramowania 3D firmy Evatronix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28.01.2021 r. – Firma Evatronix, producent skanerów eviXscan 3D, wprowadziła na rynek aktualizację oprogramowania 3D – eviXscan 3D Suite 2.7. Najnowsza wersja programu zwiększa efektywność pracy ze skanerami eviXscan 3D oraz podnosi komfort procesu skanowania. Zakup aktualizacji oprogramowania zapewnia dostęp do kolejnych rozszerzeń funkcjonalności w okresie 12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zostało wzbogacone o nowe funkcje,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</w:t>
      </w:r>
      <w:r>
        <w:rPr>
          <w:rFonts w:ascii="calibri" w:hAnsi="calibri" w:eastAsia="calibri" w:cs="calibri"/>
          <w:sz w:val="24"/>
          <w:szCs w:val="24"/>
        </w:rPr>
        <w:t xml:space="preserve"> – oprogramowanie automatycznie szacuje jasność projektora oraz wymagane czasy ekspozycji, by uzyskać optymalne wyniki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powierzchni stolika obrotowego oraz obszaru poza obiektem skanowanym –</w:t>
      </w:r>
      <w:r>
        <w:rPr>
          <w:rFonts w:ascii="calibri" w:hAnsi="calibri" w:eastAsia="calibri" w:cs="calibri"/>
          <w:sz w:val="24"/>
          <w:szCs w:val="24"/>
        </w:rPr>
        <w:t xml:space="preserve">nowa funkcja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w prosty i intuicyjny sposób wyznaczyć płaszczyznę, która stanowi granicę generowanych skanów, co znacząco przyspiesza operacje dalszego przetwarzania, skanów, dzięki wyeliminowaniu żmudnego procesu wycinania zbędnych obszarów w polu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narzędzie definiowania zmiennych kroków stolika obrotowego</w:t>
      </w:r>
      <w:r>
        <w:rPr>
          <w:rFonts w:ascii="calibri" w:hAnsi="calibri" w:eastAsia="calibri" w:cs="calibri"/>
          <w:sz w:val="24"/>
          <w:szCs w:val="24"/>
        </w:rPr>
        <w:t xml:space="preserve"> – nowy moduł zarządzania stolikiem obrotowym pozwala na definiowanie w prosty sposób zmiennych kroków stolika.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udoskonalone zostały także istniejące już funkcje, którymi są: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usuwanie markerów w trakcie skanowania</w:t>
      </w:r>
      <w:r>
        <w:rPr>
          <w:rFonts w:ascii="calibri" w:hAnsi="calibri" w:eastAsia="calibri" w:cs="calibri"/>
          <w:sz w:val="24"/>
          <w:szCs w:val="24"/>
        </w:rPr>
        <w:t xml:space="preserve"> – przebudowany i ulepszony generator chmury punktów daje możliwość automatycznego czyszczenia skanu z uchwyconych markerów 3D, co znacząco ułatwia dalsze przetwarzanie skanów do gotowego modelu STL,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ulepszenie algorytmów w obszarze dopasowania do skanów przy użyciu markerów unikalnych</w:t>
      </w:r>
      <w:r>
        <w:rPr>
          <w:rFonts w:ascii="calibri" w:hAnsi="calibri" w:eastAsia="calibri" w:cs="calibri"/>
          <w:sz w:val="24"/>
          <w:szCs w:val="24"/>
        </w:rPr>
        <w:t xml:space="preserve"> – efektem jest nawet pięciokrotna redukcja błędów wykrycia i dopasowania skanów, która w sposób bezpośredni wpływa na dokładniejszą i szybszą globalną rejestrację skanów,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silnika graficznego w obrębie przetwarzania i oceny uzyskanych skanów</w:t>
      </w:r>
      <w:r>
        <w:rPr>
          <w:rFonts w:ascii="calibri" w:hAnsi="calibri" w:eastAsia="calibri" w:cs="calibri"/>
          <w:sz w:val="24"/>
          <w:szCs w:val="24"/>
        </w:rPr>
        <w:t xml:space="preserve"> – ulepszony sposób wyświetlania powierzchni, dzięki czemu nawet najmniejsze detale są wizualizowane na skanie 3D; wprowadzenie widoku powierzchni z nałożoną siatką trójkątów – rezultat: lepsza analiza topologii powierzchni skanu,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wydajniejszy silnik graficzny –</w:t>
      </w:r>
      <w:r>
        <w:rPr>
          <w:rFonts w:ascii="calibri" w:hAnsi="calibri" w:eastAsia="calibri" w:cs="calibri"/>
          <w:sz w:val="24"/>
          <w:szCs w:val="24"/>
        </w:rPr>
        <w:t xml:space="preserve"> zoptymalizowane algorytmy umożliwiają pięciokrotne zwiększenie liczby wyświetlanych klatek na sekundę w czasie dynamicznej zmiany widoku,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jest kompatybilne ze wszystkimi skanerami eviXscan 3D oraz urządzeniami współpracującymi. Współdziała z następującymi skanerami eviXscan 3D: Loupe+, Pro+, HD Quadro, HD Optima oraz HD Basic w zakresie, w jakim umożliwia to dany model skanera.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eviXscan 3D Suite 2.7 to z jednej strony nowe funkcjonalności, które pomagają i ułatwiają prace w zakresie skanowania 3D, z drugiej – znacząca poprawa dokładności i skrócenie czasu skanowania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Ścibik, programista zespołu R&amp;D firmy Evatronix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bieżąco wsłuchujemy się w opinie naszych klientów i partnerów, które wyznaczają nam kierunki dalszego rozwoju oprogramowania i dopasowujemy eviXscan 3D Suite do 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evixscan3d.pl.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2026-03-18T06:11:38+01:00</dcterms:created>
  <dcterms:modified xsi:type="dcterms:W3CDTF">2026-03-18T06:11:38+01:00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